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E3" w:rsidRPr="00B40667" w:rsidRDefault="008170E3" w:rsidP="008170E3">
      <w:pPr>
        <w:ind w:firstLine="960"/>
        <w:jc w:val="both"/>
        <w:rPr>
          <w:sz w:val="28"/>
          <w:szCs w:val="28"/>
        </w:rPr>
      </w:pPr>
    </w:p>
    <w:p w:rsidR="008170E3" w:rsidRPr="00F52502" w:rsidRDefault="008170E3" w:rsidP="008170E3">
      <w:pPr>
        <w:spacing w:line="240" w:lineRule="exact"/>
        <w:ind w:firstLine="958"/>
        <w:jc w:val="both"/>
        <w:rPr>
          <w:b/>
          <w:sz w:val="28"/>
          <w:szCs w:val="28"/>
        </w:rPr>
      </w:pPr>
      <w:hyperlink r:id="rId4" w:history="1">
        <w:r w:rsidRPr="00F52502">
          <w:rPr>
            <w:b/>
            <w:sz w:val="28"/>
            <w:szCs w:val="28"/>
          </w:rPr>
          <w:t>Федеральный закон от 06.04.2015 № 78-ФЗ</w:t>
        </w:r>
        <w:r w:rsidRPr="00F52502">
          <w:rPr>
            <w:b/>
            <w:sz w:val="28"/>
            <w:szCs w:val="28"/>
          </w:rPr>
          <w:br/>
          <w:t>"О внесении изменений в Федеральный закон "О физической культуре и спорте в Российской Федерации" и Федеральный закон "Об основах охраны здоровья граждан в Российской Федерации"</w:t>
        </w:r>
      </w:hyperlink>
      <w:r w:rsidRPr="00F52502">
        <w:rPr>
          <w:b/>
          <w:sz w:val="28"/>
          <w:szCs w:val="28"/>
        </w:rPr>
        <w:t xml:space="preserve">. </w:t>
      </w:r>
      <w:r w:rsidRPr="00F52502">
        <w:rPr>
          <w:b/>
          <w:sz w:val="28"/>
          <w:szCs w:val="28"/>
        </w:rPr>
        <w:br/>
      </w:r>
    </w:p>
    <w:p w:rsidR="008170E3" w:rsidRPr="00B40667" w:rsidRDefault="008170E3" w:rsidP="008170E3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40667">
        <w:rPr>
          <w:sz w:val="28"/>
          <w:szCs w:val="28"/>
        </w:rPr>
        <w:t xml:space="preserve">станавливается обязанность организаций, осуществляющих спортивную подготовку, создавать условия для охраны здоровья лиц, направленных к ним из других физкультурно-спортивных организаций для прохождения спортивной подготовки, а также обеспечивать расследование и учёт несчастных случаев, происшедших с этими </w:t>
      </w:r>
      <w:proofErr w:type="gramStart"/>
      <w:r w:rsidRPr="00B40667">
        <w:rPr>
          <w:sz w:val="28"/>
          <w:szCs w:val="28"/>
        </w:rPr>
        <w:t>лицами</w:t>
      </w:r>
      <w:proofErr w:type="gramEnd"/>
      <w:r w:rsidRPr="00B40667">
        <w:rPr>
          <w:sz w:val="28"/>
          <w:szCs w:val="28"/>
        </w:rPr>
        <w:t xml:space="preserve"> как во время прохождения спортивной подготовки, так и во время участия в спортивных соревнованиях.</w:t>
      </w:r>
    </w:p>
    <w:p w:rsidR="008170E3" w:rsidRPr="00B40667" w:rsidRDefault="008170E3" w:rsidP="008170E3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0667">
        <w:rPr>
          <w:sz w:val="28"/>
          <w:szCs w:val="28"/>
        </w:rPr>
        <w:t xml:space="preserve">редусматривается, что порядок расследования и учёта названных несчастных случаев устанавливается </w:t>
      </w:r>
      <w:proofErr w:type="spellStart"/>
      <w:r w:rsidRPr="00B40667">
        <w:rPr>
          <w:sz w:val="28"/>
          <w:szCs w:val="28"/>
        </w:rPr>
        <w:t>Минспортом</w:t>
      </w:r>
      <w:proofErr w:type="spellEnd"/>
      <w:r w:rsidRPr="00B40667">
        <w:rPr>
          <w:sz w:val="28"/>
          <w:szCs w:val="28"/>
        </w:rPr>
        <w:t xml:space="preserve"> России по согласованию с Минздравом России.</w:t>
      </w:r>
    </w:p>
    <w:p w:rsidR="008170E3" w:rsidRPr="00B1546D" w:rsidRDefault="008170E3" w:rsidP="008170E3">
      <w:pPr>
        <w:spacing w:line="240" w:lineRule="exact"/>
        <w:ind w:firstLine="958"/>
        <w:jc w:val="both"/>
        <w:rPr>
          <w:b/>
          <w:sz w:val="28"/>
          <w:szCs w:val="28"/>
        </w:rPr>
      </w:pPr>
    </w:p>
    <w:p w:rsidR="00A46968" w:rsidRDefault="00A46968"/>
    <w:sectPr w:rsidR="00A46968" w:rsidSect="00A4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170E3"/>
    <w:rsid w:val="00093A5E"/>
    <w:rsid w:val="00353EE8"/>
    <w:rsid w:val="008170E3"/>
    <w:rsid w:val="00A46968"/>
    <w:rsid w:val="00B9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50407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2015-04-28T06:08:00Z</dcterms:created>
  <dcterms:modified xsi:type="dcterms:W3CDTF">2015-04-28T06:26:00Z</dcterms:modified>
</cp:coreProperties>
</file>